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31C7B423"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B44EE5">
        <w:rPr>
          <w:b/>
          <w:bCs/>
          <w:sz w:val="40"/>
          <w:szCs w:val="40"/>
          <w:u w:val="single"/>
        </w:rPr>
        <w:t>5</w:t>
      </w:r>
      <w:r w:rsidR="000D088A">
        <w:rPr>
          <w:b/>
          <w:bCs/>
          <w:sz w:val="40"/>
          <w:szCs w:val="40"/>
          <w:u w:val="single"/>
        </w:rPr>
        <w:t>6</w:t>
      </w:r>
    </w:p>
    <w:p w14:paraId="24609BE9" w14:textId="69E6181A" w:rsidR="00D1018C" w:rsidRDefault="00B44EE5" w:rsidP="00E8042D">
      <w:pPr>
        <w:jc w:val="center"/>
        <w:outlineLvl w:val="2"/>
        <w:rPr>
          <w:b/>
          <w:bCs/>
          <w:sz w:val="36"/>
          <w:szCs w:val="36"/>
        </w:rPr>
      </w:pPr>
      <w:r w:rsidRPr="00B44EE5">
        <w:rPr>
          <w:b/>
          <w:bCs/>
          <w:sz w:val="36"/>
          <w:szCs w:val="36"/>
        </w:rPr>
        <w:t xml:space="preserve">аукциона в электронной форме </w:t>
      </w:r>
      <w:r w:rsidR="000D088A" w:rsidRPr="000D088A">
        <w:rPr>
          <w:b/>
          <w:bCs/>
          <w:sz w:val="36"/>
          <w:szCs w:val="36"/>
        </w:rPr>
        <w:t xml:space="preserve">на право заключения договора на размещение нестационарного торгового </w:t>
      </w:r>
      <w:proofErr w:type="gramStart"/>
      <w:r w:rsidR="000D088A" w:rsidRPr="000D088A">
        <w:rPr>
          <w:b/>
          <w:bCs/>
          <w:sz w:val="36"/>
          <w:szCs w:val="36"/>
        </w:rPr>
        <w:t>объекта,  в</w:t>
      </w:r>
      <w:proofErr w:type="gramEnd"/>
      <w:r w:rsidR="000D088A" w:rsidRPr="000D088A">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«саженцы, рассада, семена»</w:t>
      </w: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FB412C9"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63420">
        <w:rPr>
          <w:sz w:val="20"/>
          <w:szCs w:val="20"/>
        </w:rPr>
        <w:t>Шандроха О.А.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398E4D4B" w14:textId="77777777" w:rsidR="00385B17" w:rsidRDefault="00385B17"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7D8C617C"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B44EE5">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EB1EB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EB1EB5">
        <w:trPr>
          <w:trHeight w:val="16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64A5403A"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163420">
              <w:rPr>
                <w:rFonts w:eastAsia="Calibri"/>
                <w:sz w:val="20"/>
                <w:szCs w:val="20"/>
              </w:rPr>
              <w:t>Шандроха Ольга Андреевна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193F7BCF" w14:textId="77777777" w:rsidR="000D088A" w:rsidRPr="000D088A" w:rsidRDefault="000D088A" w:rsidP="000D088A">
            <w:pPr>
              <w:rPr>
                <w:b/>
                <w:sz w:val="20"/>
                <w:szCs w:val="20"/>
              </w:rPr>
            </w:pPr>
            <w:r w:rsidRPr="000D088A">
              <w:rPr>
                <w:b/>
                <w:sz w:val="20"/>
                <w:szCs w:val="20"/>
              </w:rPr>
              <w:lastRenderedPageBreak/>
              <w:t>ЛОТ № 1</w:t>
            </w:r>
          </w:p>
          <w:p w14:paraId="337D7D08" w14:textId="77777777" w:rsidR="000D088A" w:rsidRPr="000D088A" w:rsidRDefault="000D088A" w:rsidP="000D088A">
            <w:pPr>
              <w:jc w:val="both"/>
              <w:rPr>
                <w:b/>
                <w:sz w:val="20"/>
                <w:szCs w:val="20"/>
              </w:rPr>
            </w:pPr>
            <w:r w:rsidRPr="000D088A">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Академика Туполева, поворот на Сахаровское шоссе</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3969"/>
            </w:tblGrid>
            <w:tr w:rsidR="000D088A" w:rsidRPr="000D088A" w14:paraId="0C2BB3EC"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703264A9"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14:paraId="584C8F8B"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Специализированное торгово-технологическое оборудование - 1 место</w:t>
                  </w:r>
                </w:p>
              </w:tc>
            </w:tr>
            <w:tr w:rsidR="000D088A" w:rsidRPr="000D088A" w14:paraId="5CE24491"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03A211D8"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14:paraId="7B934C47"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 xml:space="preserve">15 </w:t>
                  </w:r>
                  <w:proofErr w:type="spellStart"/>
                  <w:r w:rsidRPr="000D088A">
                    <w:rPr>
                      <w:sz w:val="20"/>
                      <w:szCs w:val="20"/>
                      <w:lang w:eastAsia="en-US"/>
                    </w:rPr>
                    <w:t>кв.м</w:t>
                  </w:r>
                  <w:proofErr w:type="spellEnd"/>
                  <w:r w:rsidRPr="000D088A">
                    <w:rPr>
                      <w:sz w:val="20"/>
                      <w:szCs w:val="20"/>
                      <w:lang w:eastAsia="en-US"/>
                    </w:rPr>
                    <w:t>.</w:t>
                  </w:r>
                </w:p>
              </w:tc>
            </w:tr>
            <w:tr w:rsidR="000D088A" w:rsidRPr="000D088A" w14:paraId="64F3D019"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6F6D436B"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0D088A">
                    <w:rPr>
                      <w:sz w:val="20"/>
                      <w:szCs w:val="20"/>
                    </w:rPr>
                    <w:t>утверждении  схемы</w:t>
                  </w:r>
                  <w:proofErr w:type="gramEnd"/>
                  <w:r w:rsidRPr="000D088A">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14:paraId="4DC04A6B"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город Тверь,</w:t>
                  </w:r>
                  <w:r w:rsidRPr="000D088A">
                    <w:rPr>
                      <w:sz w:val="20"/>
                      <w:szCs w:val="20"/>
                    </w:rPr>
                    <w:t xml:space="preserve"> </w:t>
                  </w:r>
                  <w:r w:rsidRPr="000D088A">
                    <w:rPr>
                      <w:sz w:val="20"/>
                      <w:szCs w:val="20"/>
                      <w:lang w:eastAsia="en-US"/>
                    </w:rPr>
                    <w:t xml:space="preserve">ул. Академика Туполева, поворот на Сахаровское шоссе </w:t>
                  </w:r>
                  <w:r w:rsidRPr="000D088A">
                    <w:rPr>
                      <w:sz w:val="20"/>
                      <w:szCs w:val="20"/>
                    </w:rPr>
                    <w:t xml:space="preserve">(строка 146 (объект № 1), раздел 6 «Схема размещения сезонных объектов» приложения к </w:t>
                  </w:r>
                  <w:proofErr w:type="gramStart"/>
                  <w:r w:rsidRPr="000D088A">
                    <w:rPr>
                      <w:sz w:val="20"/>
                      <w:szCs w:val="20"/>
                    </w:rPr>
                    <w:t>постановлению  Администрации</w:t>
                  </w:r>
                  <w:proofErr w:type="gramEnd"/>
                  <w:r w:rsidRPr="000D088A">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D088A" w:rsidRPr="000D088A" w14:paraId="5FEFE20C"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78833821"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14:paraId="5D0D3D27"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саженцы, рассада, семена</w:t>
                  </w:r>
                </w:p>
              </w:tc>
            </w:tr>
            <w:tr w:rsidR="000D088A" w:rsidRPr="000D088A" w14:paraId="69A185B2"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10BFE13F" w14:textId="77777777" w:rsidR="000D088A" w:rsidRPr="000D088A" w:rsidRDefault="000D088A" w:rsidP="000D088A">
                  <w:pPr>
                    <w:jc w:val="both"/>
                    <w:rPr>
                      <w:sz w:val="20"/>
                      <w:szCs w:val="20"/>
                      <w:lang w:eastAsia="en-US"/>
                    </w:rPr>
                  </w:pPr>
                  <w:r w:rsidRPr="000D088A">
                    <w:rPr>
                      <w:rFonts w:eastAsia="Calibri"/>
                      <w:noProof/>
                      <w:sz w:val="20"/>
                      <w:szCs w:val="20"/>
                    </w:rPr>
                    <w:t>Технические характеристики объекта (в том числе параметры и требования к внешнему виду объекта)</w:t>
                  </w:r>
                </w:p>
              </w:tc>
              <w:tc>
                <w:tcPr>
                  <w:tcW w:w="3969" w:type="dxa"/>
                  <w:tcBorders>
                    <w:top w:val="single" w:sz="4" w:space="0" w:color="auto"/>
                    <w:left w:val="single" w:sz="4" w:space="0" w:color="auto"/>
                    <w:bottom w:val="single" w:sz="4" w:space="0" w:color="auto"/>
                    <w:right w:val="single" w:sz="4" w:space="0" w:color="auto"/>
                  </w:tcBorders>
                  <w:hideMark/>
                </w:tcPr>
                <w:p w14:paraId="2C30DD2B" w14:textId="77777777" w:rsidR="000D088A" w:rsidRPr="000D088A" w:rsidRDefault="000D088A" w:rsidP="000D088A">
                  <w:pPr>
                    <w:suppressAutoHyphens/>
                    <w:overflowPunct w:val="0"/>
                    <w:autoSpaceDE w:val="0"/>
                    <w:autoSpaceDN w:val="0"/>
                    <w:adjustRightInd w:val="0"/>
                    <w:jc w:val="both"/>
                    <w:rPr>
                      <w:sz w:val="20"/>
                      <w:szCs w:val="20"/>
                      <w:lang w:eastAsia="en-US"/>
                    </w:rPr>
                  </w:pPr>
                  <w:r w:rsidRPr="000D088A">
                    <w:rPr>
                      <w:sz w:val="20"/>
                      <w:szCs w:val="20"/>
                    </w:rPr>
                    <w:t>Легковозводимые сборно-разборные конструкции в виде стеллажей</w:t>
                  </w:r>
                </w:p>
              </w:tc>
            </w:tr>
            <w:tr w:rsidR="000D088A" w:rsidRPr="000D088A" w14:paraId="7DD999F5"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7492FE03"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Срок действия договора</w:t>
                  </w:r>
                </w:p>
              </w:tc>
              <w:tc>
                <w:tcPr>
                  <w:tcW w:w="3969" w:type="dxa"/>
                  <w:tcBorders>
                    <w:top w:val="single" w:sz="4" w:space="0" w:color="auto"/>
                    <w:left w:val="single" w:sz="4" w:space="0" w:color="auto"/>
                    <w:bottom w:val="single" w:sz="4" w:space="0" w:color="auto"/>
                    <w:right w:val="single" w:sz="4" w:space="0" w:color="auto"/>
                  </w:tcBorders>
                  <w:hideMark/>
                </w:tcPr>
                <w:p w14:paraId="4627BF10" w14:textId="77777777" w:rsidR="000D088A" w:rsidRPr="000D088A" w:rsidRDefault="000D088A" w:rsidP="000D088A">
                  <w:pPr>
                    <w:rPr>
                      <w:sz w:val="20"/>
                      <w:szCs w:val="20"/>
                      <w:lang w:eastAsia="en-US"/>
                    </w:rPr>
                  </w:pPr>
                  <w:r w:rsidRPr="000D088A">
                    <w:rPr>
                      <w:rFonts w:eastAsia="Calibri"/>
                      <w:noProof/>
                      <w:sz w:val="20"/>
                      <w:szCs w:val="20"/>
                    </w:rPr>
                    <w:t>С 15 апреля 2024 по 31 октября 2024</w:t>
                  </w:r>
                </w:p>
              </w:tc>
            </w:tr>
            <w:tr w:rsidR="000D088A" w:rsidRPr="000D088A" w14:paraId="37964915"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1FF44158" w14:textId="77777777" w:rsidR="000D088A" w:rsidRPr="000D088A" w:rsidRDefault="000D088A" w:rsidP="000D088A">
                  <w:pPr>
                    <w:suppressAutoHyphens/>
                    <w:overflowPunct w:val="0"/>
                    <w:autoSpaceDE w:val="0"/>
                    <w:autoSpaceDN w:val="0"/>
                    <w:adjustRightInd w:val="0"/>
                    <w:ind w:right="32"/>
                    <w:rPr>
                      <w:sz w:val="20"/>
                      <w:szCs w:val="20"/>
                      <w:lang w:eastAsia="en-US"/>
                    </w:rPr>
                  </w:pPr>
                  <w:r w:rsidRPr="000D088A">
                    <w:rPr>
                      <w:sz w:val="20"/>
                      <w:szCs w:val="20"/>
                      <w:lang w:eastAsia="en-US"/>
                    </w:rPr>
                    <w:t>Начальная (минимальная) цена Договора</w:t>
                  </w:r>
                </w:p>
              </w:tc>
              <w:tc>
                <w:tcPr>
                  <w:tcW w:w="3969" w:type="dxa"/>
                  <w:tcBorders>
                    <w:top w:val="single" w:sz="4" w:space="0" w:color="auto"/>
                    <w:left w:val="single" w:sz="4" w:space="0" w:color="auto"/>
                    <w:bottom w:val="single" w:sz="4" w:space="0" w:color="auto"/>
                    <w:right w:val="single" w:sz="4" w:space="0" w:color="auto"/>
                  </w:tcBorders>
                </w:tcPr>
                <w:p w14:paraId="787B91D3" w14:textId="77777777" w:rsidR="000D088A" w:rsidRPr="000D088A" w:rsidRDefault="000D088A" w:rsidP="000D088A">
                  <w:pPr>
                    <w:rPr>
                      <w:sz w:val="20"/>
                      <w:szCs w:val="20"/>
                      <w:lang w:eastAsia="en-US"/>
                    </w:rPr>
                  </w:pPr>
                  <w:r w:rsidRPr="000D088A">
                    <w:rPr>
                      <w:sz w:val="20"/>
                      <w:szCs w:val="20"/>
                      <w:lang w:eastAsia="en-US"/>
                    </w:rPr>
                    <w:t>42833,59 руб.</w:t>
                  </w:r>
                </w:p>
              </w:tc>
            </w:tr>
            <w:tr w:rsidR="000D088A" w:rsidRPr="000D088A" w14:paraId="03660B29"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1B7E872B"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Размер обеспечения заявки (задаток)</w:t>
                  </w:r>
                </w:p>
              </w:tc>
              <w:tc>
                <w:tcPr>
                  <w:tcW w:w="3969" w:type="dxa"/>
                  <w:tcBorders>
                    <w:top w:val="single" w:sz="4" w:space="0" w:color="auto"/>
                    <w:left w:val="single" w:sz="4" w:space="0" w:color="auto"/>
                    <w:bottom w:val="single" w:sz="4" w:space="0" w:color="auto"/>
                    <w:right w:val="single" w:sz="4" w:space="0" w:color="auto"/>
                  </w:tcBorders>
                </w:tcPr>
                <w:p w14:paraId="60143C9C"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21416,79 руб.</w:t>
                  </w:r>
                </w:p>
              </w:tc>
            </w:tr>
          </w:tbl>
          <w:p w14:paraId="7CC6D93D" w14:textId="77777777" w:rsidR="000D088A" w:rsidRPr="000D088A" w:rsidRDefault="000D088A" w:rsidP="000D088A">
            <w:pPr>
              <w:suppressAutoHyphens/>
              <w:ind w:right="-146"/>
              <w:rPr>
                <w:b/>
                <w:sz w:val="20"/>
                <w:szCs w:val="20"/>
              </w:rPr>
            </w:pPr>
          </w:p>
          <w:p w14:paraId="738905F3" w14:textId="77777777" w:rsidR="000D088A" w:rsidRPr="000D088A" w:rsidRDefault="000D088A" w:rsidP="000D088A">
            <w:pPr>
              <w:rPr>
                <w:b/>
                <w:sz w:val="20"/>
                <w:szCs w:val="20"/>
              </w:rPr>
            </w:pPr>
            <w:r w:rsidRPr="000D088A">
              <w:rPr>
                <w:b/>
                <w:sz w:val="20"/>
                <w:szCs w:val="20"/>
              </w:rPr>
              <w:t>ЛОТ № 2</w:t>
            </w:r>
          </w:p>
          <w:p w14:paraId="6AB620CE" w14:textId="77777777" w:rsidR="000D088A" w:rsidRPr="000D088A" w:rsidRDefault="000D088A" w:rsidP="000D088A">
            <w:pPr>
              <w:jc w:val="both"/>
              <w:rPr>
                <w:b/>
                <w:sz w:val="20"/>
                <w:szCs w:val="20"/>
              </w:rPr>
            </w:pPr>
            <w:r w:rsidRPr="000D088A">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Академика Туполева, поворот на Сахаровское шоссе</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3969"/>
            </w:tblGrid>
            <w:tr w:rsidR="000D088A" w:rsidRPr="000D088A" w14:paraId="6CBC5EB5"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68155D78"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14:paraId="16AFAE3F"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Специализированное торгово-технологическое оборудование - 1 место</w:t>
                  </w:r>
                </w:p>
              </w:tc>
            </w:tr>
            <w:tr w:rsidR="000D088A" w:rsidRPr="000D088A" w14:paraId="3264D32E"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118A2BF6"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14:paraId="7CC5268C"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 xml:space="preserve">15 </w:t>
                  </w:r>
                  <w:proofErr w:type="spellStart"/>
                  <w:r w:rsidRPr="000D088A">
                    <w:rPr>
                      <w:sz w:val="20"/>
                      <w:szCs w:val="20"/>
                      <w:lang w:eastAsia="en-US"/>
                    </w:rPr>
                    <w:t>кв.м</w:t>
                  </w:r>
                  <w:proofErr w:type="spellEnd"/>
                  <w:r w:rsidRPr="000D088A">
                    <w:rPr>
                      <w:sz w:val="20"/>
                      <w:szCs w:val="20"/>
                      <w:lang w:eastAsia="en-US"/>
                    </w:rPr>
                    <w:t>.</w:t>
                  </w:r>
                </w:p>
              </w:tc>
            </w:tr>
            <w:tr w:rsidR="000D088A" w:rsidRPr="000D088A" w14:paraId="2134C812"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61064B2C"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0D088A">
                    <w:rPr>
                      <w:sz w:val="20"/>
                      <w:szCs w:val="20"/>
                    </w:rPr>
                    <w:t>утверждении  схемы</w:t>
                  </w:r>
                  <w:proofErr w:type="gramEnd"/>
                  <w:r w:rsidRPr="000D088A">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14:paraId="497ED16B"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город Тверь,</w:t>
                  </w:r>
                  <w:r w:rsidRPr="000D088A">
                    <w:rPr>
                      <w:sz w:val="20"/>
                      <w:szCs w:val="20"/>
                    </w:rPr>
                    <w:t xml:space="preserve"> </w:t>
                  </w:r>
                  <w:r w:rsidRPr="000D088A">
                    <w:rPr>
                      <w:sz w:val="20"/>
                      <w:szCs w:val="20"/>
                      <w:lang w:eastAsia="en-US"/>
                    </w:rPr>
                    <w:t xml:space="preserve">ул. Академика Туполева, поворот на Сахаровское шоссе </w:t>
                  </w:r>
                  <w:r w:rsidRPr="000D088A">
                    <w:rPr>
                      <w:sz w:val="20"/>
                      <w:szCs w:val="20"/>
                    </w:rPr>
                    <w:t xml:space="preserve">(строка 146 (объект № 2), раздел 6 «Схема размещения сезонных объектов» приложения к </w:t>
                  </w:r>
                  <w:proofErr w:type="gramStart"/>
                  <w:r w:rsidRPr="000D088A">
                    <w:rPr>
                      <w:sz w:val="20"/>
                      <w:szCs w:val="20"/>
                    </w:rPr>
                    <w:t>постановлению  Администрации</w:t>
                  </w:r>
                  <w:proofErr w:type="gramEnd"/>
                  <w:r w:rsidRPr="000D088A">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D088A" w:rsidRPr="000D088A" w14:paraId="2915857A"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00EC17FC"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14:paraId="7C60CFEC"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саженцы, рассада, семена</w:t>
                  </w:r>
                </w:p>
              </w:tc>
            </w:tr>
            <w:tr w:rsidR="000D088A" w:rsidRPr="000D088A" w14:paraId="1064546E"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39AE5830" w14:textId="77777777" w:rsidR="000D088A" w:rsidRPr="000D088A" w:rsidRDefault="000D088A" w:rsidP="000D088A">
                  <w:pPr>
                    <w:jc w:val="both"/>
                    <w:rPr>
                      <w:sz w:val="20"/>
                      <w:szCs w:val="20"/>
                      <w:lang w:eastAsia="en-US"/>
                    </w:rPr>
                  </w:pPr>
                  <w:r w:rsidRPr="000D088A">
                    <w:rPr>
                      <w:rFonts w:eastAsia="Calibri"/>
                      <w:noProof/>
                      <w:sz w:val="20"/>
                      <w:szCs w:val="20"/>
                    </w:rPr>
                    <w:t>Технические характеристики объекта (в том числе параметры и требования к внешнему виду объекта)</w:t>
                  </w:r>
                </w:p>
              </w:tc>
              <w:tc>
                <w:tcPr>
                  <w:tcW w:w="3969" w:type="dxa"/>
                  <w:tcBorders>
                    <w:top w:val="single" w:sz="4" w:space="0" w:color="auto"/>
                    <w:left w:val="single" w:sz="4" w:space="0" w:color="auto"/>
                    <w:bottom w:val="single" w:sz="4" w:space="0" w:color="auto"/>
                    <w:right w:val="single" w:sz="4" w:space="0" w:color="auto"/>
                  </w:tcBorders>
                  <w:hideMark/>
                </w:tcPr>
                <w:p w14:paraId="7079EC1F" w14:textId="77777777" w:rsidR="000D088A" w:rsidRPr="000D088A" w:rsidRDefault="000D088A" w:rsidP="000D088A">
                  <w:pPr>
                    <w:suppressAutoHyphens/>
                    <w:overflowPunct w:val="0"/>
                    <w:autoSpaceDE w:val="0"/>
                    <w:autoSpaceDN w:val="0"/>
                    <w:adjustRightInd w:val="0"/>
                    <w:jc w:val="both"/>
                    <w:rPr>
                      <w:sz w:val="20"/>
                      <w:szCs w:val="20"/>
                      <w:lang w:eastAsia="en-US"/>
                    </w:rPr>
                  </w:pPr>
                  <w:r w:rsidRPr="000D088A">
                    <w:rPr>
                      <w:sz w:val="20"/>
                      <w:szCs w:val="20"/>
                    </w:rPr>
                    <w:t>Легковозводимые сборно-разборные конструкции в виде стеллажей</w:t>
                  </w:r>
                </w:p>
              </w:tc>
            </w:tr>
            <w:tr w:rsidR="000D088A" w:rsidRPr="000D088A" w14:paraId="2DC50189"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7407BA7A"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Срок действия договора</w:t>
                  </w:r>
                </w:p>
              </w:tc>
              <w:tc>
                <w:tcPr>
                  <w:tcW w:w="3969" w:type="dxa"/>
                  <w:tcBorders>
                    <w:top w:val="single" w:sz="4" w:space="0" w:color="auto"/>
                    <w:left w:val="single" w:sz="4" w:space="0" w:color="auto"/>
                    <w:bottom w:val="single" w:sz="4" w:space="0" w:color="auto"/>
                    <w:right w:val="single" w:sz="4" w:space="0" w:color="auto"/>
                  </w:tcBorders>
                </w:tcPr>
                <w:p w14:paraId="6789D533" w14:textId="77777777" w:rsidR="000D088A" w:rsidRPr="000D088A" w:rsidRDefault="000D088A" w:rsidP="000D088A">
                  <w:pPr>
                    <w:rPr>
                      <w:sz w:val="20"/>
                      <w:szCs w:val="20"/>
                      <w:lang w:eastAsia="en-US"/>
                    </w:rPr>
                  </w:pPr>
                  <w:r w:rsidRPr="000D088A">
                    <w:rPr>
                      <w:rFonts w:eastAsia="Calibri"/>
                      <w:noProof/>
                      <w:sz w:val="20"/>
                      <w:szCs w:val="20"/>
                    </w:rPr>
                    <w:t>С 15 апреля 2024 по 31 октября 2024</w:t>
                  </w:r>
                </w:p>
              </w:tc>
            </w:tr>
            <w:tr w:rsidR="000D088A" w:rsidRPr="000D088A" w14:paraId="6BEFE4F8"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79D8AFD8" w14:textId="77777777" w:rsidR="000D088A" w:rsidRPr="000D088A" w:rsidRDefault="000D088A" w:rsidP="000D088A">
                  <w:pPr>
                    <w:suppressAutoHyphens/>
                    <w:overflowPunct w:val="0"/>
                    <w:autoSpaceDE w:val="0"/>
                    <w:autoSpaceDN w:val="0"/>
                    <w:adjustRightInd w:val="0"/>
                    <w:ind w:right="32"/>
                    <w:rPr>
                      <w:sz w:val="20"/>
                      <w:szCs w:val="20"/>
                      <w:lang w:eastAsia="en-US"/>
                    </w:rPr>
                  </w:pPr>
                  <w:r w:rsidRPr="000D088A">
                    <w:rPr>
                      <w:sz w:val="20"/>
                      <w:szCs w:val="20"/>
                      <w:lang w:eastAsia="en-US"/>
                    </w:rPr>
                    <w:t>Начальная (минимальная) цена Договора</w:t>
                  </w:r>
                </w:p>
              </w:tc>
              <w:tc>
                <w:tcPr>
                  <w:tcW w:w="3969" w:type="dxa"/>
                  <w:tcBorders>
                    <w:top w:val="single" w:sz="4" w:space="0" w:color="auto"/>
                    <w:left w:val="single" w:sz="4" w:space="0" w:color="auto"/>
                    <w:bottom w:val="single" w:sz="4" w:space="0" w:color="auto"/>
                    <w:right w:val="single" w:sz="4" w:space="0" w:color="auto"/>
                  </w:tcBorders>
                </w:tcPr>
                <w:p w14:paraId="08DEF1D3" w14:textId="77777777" w:rsidR="000D088A" w:rsidRPr="000D088A" w:rsidRDefault="000D088A" w:rsidP="000D088A">
                  <w:pPr>
                    <w:rPr>
                      <w:sz w:val="20"/>
                      <w:szCs w:val="20"/>
                      <w:lang w:eastAsia="en-US"/>
                    </w:rPr>
                  </w:pPr>
                  <w:r w:rsidRPr="000D088A">
                    <w:rPr>
                      <w:sz w:val="20"/>
                      <w:szCs w:val="20"/>
                      <w:lang w:eastAsia="en-US"/>
                    </w:rPr>
                    <w:t>42833,59 руб.</w:t>
                  </w:r>
                </w:p>
              </w:tc>
            </w:tr>
            <w:tr w:rsidR="000D088A" w:rsidRPr="000D088A" w14:paraId="4DA1CF23" w14:textId="77777777" w:rsidTr="000D088A">
              <w:tc>
                <w:tcPr>
                  <w:tcW w:w="4336" w:type="dxa"/>
                  <w:tcBorders>
                    <w:top w:val="single" w:sz="4" w:space="0" w:color="auto"/>
                    <w:left w:val="single" w:sz="4" w:space="0" w:color="auto"/>
                    <w:bottom w:val="single" w:sz="4" w:space="0" w:color="auto"/>
                    <w:right w:val="single" w:sz="4" w:space="0" w:color="auto"/>
                  </w:tcBorders>
                  <w:hideMark/>
                </w:tcPr>
                <w:p w14:paraId="6D2FFC92"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Размер обеспечения заявки (задаток)</w:t>
                  </w:r>
                </w:p>
              </w:tc>
              <w:tc>
                <w:tcPr>
                  <w:tcW w:w="3969" w:type="dxa"/>
                  <w:tcBorders>
                    <w:top w:val="single" w:sz="4" w:space="0" w:color="auto"/>
                    <w:left w:val="single" w:sz="4" w:space="0" w:color="auto"/>
                    <w:bottom w:val="single" w:sz="4" w:space="0" w:color="auto"/>
                    <w:right w:val="single" w:sz="4" w:space="0" w:color="auto"/>
                  </w:tcBorders>
                </w:tcPr>
                <w:p w14:paraId="64F95E41"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21416,79 руб.</w:t>
                  </w:r>
                </w:p>
              </w:tc>
            </w:tr>
          </w:tbl>
          <w:p w14:paraId="53943E4A" w14:textId="77777777" w:rsidR="000D088A" w:rsidRPr="000D088A" w:rsidRDefault="000D088A" w:rsidP="000D088A">
            <w:pPr>
              <w:suppressAutoHyphens/>
              <w:ind w:right="-146"/>
              <w:rPr>
                <w:b/>
                <w:sz w:val="20"/>
                <w:szCs w:val="20"/>
              </w:rPr>
            </w:pPr>
          </w:p>
          <w:p w14:paraId="79268F25" w14:textId="77777777" w:rsidR="000D088A" w:rsidRPr="000D088A" w:rsidRDefault="000D088A" w:rsidP="000D088A">
            <w:pPr>
              <w:rPr>
                <w:b/>
                <w:sz w:val="20"/>
                <w:szCs w:val="20"/>
              </w:rPr>
            </w:pPr>
            <w:r w:rsidRPr="000D088A">
              <w:rPr>
                <w:b/>
                <w:sz w:val="20"/>
                <w:szCs w:val="20"/>
              </w:rPr>
              <w:t>ЛОТ № 3</w:t>
            </w:r>
          </w:p>
          <w:p w14:paraId="574E7EB8" w14:textId="77777777" w:rsidR="000D088A" w:rsidRPr="000D088A" w:rsidRDefault="000D088A" w:rsidP="000D088A">
            <w:pPr>
              <w:jc w:val="both"/>
              <w:rPr>
                <w:b/>
                <w:sz w:val="20"/>
                <w:szCs w:val="20"/>
              </w:rPr>
            </w:pPr>
            <w:r w:rsidRPr="000D088A">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w:t>
            </w:r>
            <w:proofErr w:type="spellStart"/>
            <w:r w:rsidRPr="000D088A">
              <w:rPr>
                <w:b/>
                <w:sz w:val="20"/>
                <w:szCs w:val="20"/>
              </w:rPr>
              <w:t>шос</w:t>
            </w:r>
            <w:proofErr w:type="spellEnd"/>
            <w:r w:rsidRPr="000D088A">
              <w:rPr>
                <w:b/>
                <w:sz w:val="20"/>
                <w:szCs w:val="20"/>
              </w:rPr>
              <w:t xml:space="preserve">. </w:t>
            </w:r>
            <w:proofErr w:type="spellStart"/>
            <w:r w:rsidRPr="000D088A">
              <w:rPr>
                <w:b/>
                <w:sz w:val="20"/>
                <w:szCs w:val="20"/>
              </w:rPr>
              <w:t>Бежецкое</w:t>
            </w:r>
            <w:proofErr w:type="spellEnd"/>
            <w:r w:rsidRPr="000D088A">
              <w:rPr>
                <w:b/>
                <w:sz w:val="20"/>
                <w:szCs w:val="20"/>
              </w:rPr>
              <w:t>, у пушки</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0"/>
              <w:gridCol w:w="3685"/>
            </w:tblGrid>
            <w:tr w:rsidR="000D088A" w:rsidRPr="000D088A" w14:paraId="7EF1ED2C"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7960317B"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14:paraId="7A573750"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Специализированное торгово-технологическое оборудование -7 мест</w:t>
                  </w:r>
                </w:p>
              </w:tc>
            </w:tr>
            <w:tr w:rsidR="000D088A" w:rsidRPr="000D088A" w14:paraId="311320AE"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2224AD98"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14:paraId="74245664"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 xml:space="preserve">105 </w:t>
                  </w:r>
                  <w:proofErr w:type="spellStart"/>
                  <w:r w:rsidRPr="000D088A">
                    <w:rPr>
                      <w:sz w:val="20"/>
                      <w:szCs w:val="20"/>
                      <w:lang w:eastAsia="en-US"/>
                    </w:rPr>
                    <w:t>кв.м</w:t>
                  </w:r>
                  <w:proofErr w:type="spellEnd"/>
                  <w:r w:rsidRPr="000D088A">
                    <w:rPr>
                      <w:sz w:val="20"/>
                      <w:szCs w:val="20"/>
                      <w:lang w:eastAsia="en-US"/>
                    </w:rPr>
                    <w:t xml:space="preserve">. (15 </w:t>
                  </w:r>
                  <w:proofErr w:type="spellStart"/>
                  <w:r w:rsidRPr="000D088A">
                    <w:rPr>
                      <w:sz w:val="20"/>
                      <w:szCs w:val="20"/>
                      <w:lang w:eastAsia="en-US"/>
                    </w:rPr>
                    <w:t>кв.м</w:t>
                  </w:r>
                  <w:proofErr w:type="spellEnd"/>
                  <w:r w:rsidRPr="000D088A">
                    <w:rPr>
                      <w:sz w:val="20"/>
                      <w:szCs w:val="20"/>
                      <w:lang w:eastAsia="en-US"/>
                    </w:rPr>
                    <w:t>. – 1 место)</w:t>
                  </w:r>
                </w:p>
              </w:tc>
            </w:tr>
            <w:tr w:rsidR="000D088A" w:rsidRPr="000D088A" w14:paraId="5A145E15"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45D991D8"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0D088A">
                    <w:rPr>
                      <w:sz w:val="20"/>
                      <w:szCs w:val="20"/>
                    </w:rPr>
                    <w:t>утверждении  схемы</w:t>
                  </w:r>
                  <w:proofErr w:type="gramEnd"/>
                  <w:r w:rsidRPr="000D088A">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685" w:type="dxa"/>
                  <w:tcBorders>
                    <w:top w:val="single" w:sz="4" w:space="0" w:color="auto"/>
                    <w:left w:val="single" w:sz="4" w:space="0" w:color="auto"/>
                    <w:bottom w:val="single" w:sz="4" w:space="0" w:color="auto"/>
                    <w:right w:val="single" w:sz="4" w:space="0" w:color="auto"/>
                  </w:tcBorders>
                  <w:hideMark/>
                </w:tcPr>
                <w:p w14:paraId="46BCF51E"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город Тверь,</w:t>
                  </w:r>
                  <w:r w:rsidRPr="000D088A">
                    <w:rPr>
                      <w:sz w:val="20"/>
                      <w:szCs w:val="20"/>
                    </w:rPr>
                    <w:t xml:space="preserve"> </w:t>
                  </w:r>
                  <w:proofErr w:type="spellStart"/>
                  <w:r w:rsidRPr="000D088A">
                    <w:rPr>
                      <w:sz w:val="20"/>
                      <w:szCs w:val="20"/>
                      <w:lang w:eastAsia="en-US"/>
                    </w:rPr>
                    <w:t>шос</w:t>
                  </w:r>
                  <w:proofErr w:type="spellEnd"/>
                  <w:r w:rsidRPr="000D088A">
                    <w:rPr>
                      <w:sz w:val="20"/>
                      <w:szCs w:val="20"/>
                      <w:lang w:eastAsia="en-US"/>
                    </w:rPr>
                    <w:t xml:space="preserve">. </w:t>
                  </w:r>
                  <w:proofErr w:type="spellStart"/>
                  <w:r w:rsidRPr="000D088A">
                    <w:rPr>
                      <w:sz w:val="20"/>
                      <w:szCs w:val="20"/>
                      <w:lang w:eastAsia="en-US"/>
                    </w:rPr>
                    <w:t>Бежецкое</w:t>
                  </w:r>
                  <w:proofErr w:type="spellEnd"/>
                  <w:r w:rsidRPr="000D088A">
                    <w:rPr>
                      <w:sz w:val="20"/>
                      <w:szCs w:val="20"/>
                      <w:lang w:eastAsia="en-US"/>
                    </w:rPr>
                    <w:t xml:space="preserve">, у пушки </w:t>
                  </w:r>
                  <w:r w:rsidRPr="000D088A">
                    <w:rPr>
                      <w:sz w:val="20"/>
                      <w:szCs w:val="20"/>
                    </w:rPr>
                    <w:t xml:space="preserve">(строка 147, раздел 6 «Схема размещения сезонных объектов» приложения к </w:t>
                  </w:r>
                  <w:proofErr w:type="gramStart"/>
                  <w:r w:rsidRPr="000D088A">
                    <w:rPr>
                      <w:sz w:val="20"/>
                      <w:szCs w:val="20"/>
                    </w:rPr>
                    <w:t>постановлению  Администрации</w:t>
                  </w:r>
                  <w:proofErr w:type="gramEnd"/>
                  <w:r w:rsidRPr="000D088A">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D088A" w:rsidRPr="000D088A" w14:paraId="10BFD00E"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5A6A31D4"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14:paraId="370688ED"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саженцы, рассада, семена</w:t>
                  </w:r>
                </w:p>
              </w:tc>
            </w:tr>
            <w:tr w:rsidR="000D088A" w:rsidRPr="000D088A" w14:paraId="1E9DE4AA"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299D6867" w14:textId="77777777" w:rsidR="000D088A" w:rsidRPr="000D088A" w:rsidRDefault="000D088A" w:rsidP="000D088A">
                  <w:pPr>
                    <w:jc w:val="both"/>
                    <w:rPr>
                      <w:sz w:val="20"/>
                      <w:szCs w:val="20"/>
                      <w:lang w:eastAsia="en-US"/>
                    </w:rPr>
                  </w:pPr>
                  <w:r w:rsidRPr="000D088A">
                    <w:rPr>
                      <w:rFonts w:eastAsia="Calibri"/>
                      <w:noProof/>
                      <w:sz w:val="20"/>
                      <w:szCs w:val="20"/>
                    </w:rPr>
                    <w:t>Технические характеристики объекта (в том числе параметры и требования к внешнему виду объекта)</w:t>
                  </w:r>
                </w:p>
              </w:tc>
              <w:tc>
                <w:tcPr>
                  <w:tcW w:w="3685" w:type="dxa"/>
                  <w:tcBorders>
                    <w:top w:val="single" w:sz="4" w:space="0" w:color="auto"/>
                    <w:left w:val="single" w:sz="4" w:space="0" w:color="auto"/>
                    <w:bottom w:val="single" w:sz="4" w:space="0" w:color="auto"/>
                    <w:right w:val="single" w:sz="4" w:space="0" w:color="auto"/>
                  </w:tcBorders>
                  <w:hideMark/>
                </w:tcPr>
                <w:p w14:paraId="16BAFD8E" w14:textId="77777777" w:rsidR="000D088A" w:rsidRPr="000D088A" w:rsidRDefault="000D088A" w:rsidP="000D088A">
                  <w:pPr>
                    <w:suppressAutoHyphens/>
                    <w:overflowPunct w:val="0"/>
                    <w:autoSpaceDE w:val="0"/>
                    <w:autoSpaceDN w:val="0"/>
                    <w:adjustRightInd w:val="0"/>
                    <w:jc w:val="both"/>
                    <w:rPr>
                      <w:sz w:val="20"/>
                      <w:szCs w:val="20"/>
                      <w:lang w:eastAsia="en-US"/>
                    </w:rPr>
                  </w:pPr>
                  <w:r w:rsidRPr="000D088A">
                    <w:rPr>
                      <w:sz w:val="20"/>
                      <w:szCs w:val="20"/>
                    </w:rPr>
                    <w:t>Легковозводимые сборно-разборные конструкции в виде стеллажей</w:t>
                  </w:r>
                </w:p>
              </w:tc>
            </w:tr>
            <w:tr w:rsidR="000D088A" w:rsidRPr="000D088A" w14:paraId="1D01B18A"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2A5A0A74"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Срок действия договора</w:t>
                  </w:r>
                </w:p>
              </w:tc>
              <w:tc>
                <w:tcPr>
                  <w:tcW w:w="3685" w:type="dxa"/>
                  <w:tcBorders>
                    <w:top w:val="single" w:sz="4" w:space="0" w:color="auto"/>
                    <w:left w:val="single" w:sz="4" w:space="0" w:color="auto"/>
                    <w:bottom w:val="single" w:sz="4" w:space="0" w:color="auto"/>
                    <w:right w:val="single" w:sz="4" w:space="0" w:color="auto"/>
                  </w:tcBorders>
                </w:tcPr>
                <w:p w14:paraId="5B4FBC8F" w14:textId="77777777" w:rsidR="000D088A" w:rsidRPr="000D088A" w:rsidRDefault="000D088A" w:rsidP="000D088A">
                  <w:pPr>
                    <w:rPr>
                      <w:sz w:val="20"/>
                      <w:szCs w:val="20"/>
                      <w:lang w:eastAsia="en-US"/>
                    </w:rPr>
                  </w:pPr>
                  <w:r w:rsidRPr="000D088A">
                    <w:rPr>
                      <w:rFonts w:eastAsia="Calibri"/>
                      <w:noProof/>
                      <w:sz w:val="20"/>
                      <w:szCs w:val="20"/>
                    </w:rPr>
                    <w:t>С 15 апреля 2024 по 31 октября 2024</w:t>
                  </w:r>
                </w:p>
              </w:tc>
            </w:tr>
            <w:tr w:rsidR="000D088A" w:rsidRPr="000D088A" w14:paraId="07814F0C"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6504AAB6" w14:textId="77777777" w:rsidR="000D088A" w:rsidRPr="000D088A" w:rsidRDefault="000D088A" w:rsidP="000D088A">
                  <w:pPr>
                    <w:suppressAutoHyphens/>
                    <w:overflowPunct w:val="0"/>
                    <w:autoSpaceDE w:val="0"/>
                    <w:autoSpaceDN w:val="0"/>
                    <w:adjustRightInd w:val="0"/>
                    <w:ind w:right="32"/>
                    <w:rPr>
                      <w:sz w:val="20"/>
                      <w:szCs w:val="20"/>
                      <w:lang w:eastAsia="en-US"/>
                    </w:rPr>
                  </w:pPr>
                  <w:r w:rsidRPr="000D088A">
                    <w:rPr>
                      <w:sz w:val="20"/>
                      <w:szCs w:val="20"/>
                      <w:lang w:eastAsia="en-US"/>
                    </w:rPr>
                    <w:t>Начальная (минимальная) цена Договора</w:t>
                  </w:r>
                </w:p>
              </w:tc>
              <w:tc>
                <w:tcPr>
                  <w:tcW w:w="3685" w:type="dxa"/>
                  <w:tcBorders>
                    <w:top w:val="single" w:sz="4" w:space="0" w:color="auto"/>
                    <w:left w:val="single" w:sz="4" w:space="0" w:color="auto"/>
                    <w:bottom w:val="single" w:sz="4" w:space="0" w:color="auto"/>
                    <w:right w:val="single" w:sz="4" w:space="0" w:color="auto"/>
                  </w:tcBorders>
                </w:tcPr>
                <w:p w14:paraId="7F15EF11" w14:textId="77777777" w:rsidR="000D088A" w:rsidRPr="000D088A" w:rsidRDefault="000D088A" w:rsidP="000D088A">
                  <w:pPr>
                    <w:rPr>
                      <w:sz w:val="20"/>
                      <w:szCs w:val="20"/>
                      <w:lang w:eastAsia="en-US"/>
                    </w:rPr>
                  </w:pPr>
                  <w:r w:rsidRPr="000D088A">
                    <w:rPr>
                      <w:sz w:val="20"/>
                      <w:szCs w:val="20"/>
                      <w:lang w:eastAsia="en-US"/>
                    </w:rPr>
                    <w:t>299835,13 руб.</w:t>
                  </w:r>
                </w:p>
              </w:tc>
            </w:tr>
            <w:tr w:rsidR="000D088A" w:rsidRPr="000D088A" w14:paraId="5674FE2E"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06C23A2F"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Размер обеспечения заявки (задаток)</w:t>
                  </w:r>
                </w:p>
              </w:tc>
              <w:tc>
                <w:tcPr>
                  <w:tcW w:w="3685" w:type="dxa"/>
                  <w:tcBorders>
                    <w:top w:val="single" w:sz="4" w:space="0" w:color="auto"/>
                    <w:left w:val="single" w:sz="4" w:space="0" w:color="auto"/>
                    <w:bottom w:val="single" w:sz="4" w:space="0" w:color="auto"/>
                    <w:right w:val="single" w:sz="4" w:space="0" w:color="auto"/>
                  </w:tcBorders>
                </w:tcPr>
                <w:p w14:paraId="643EC0BD"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149917,56 руб.</w:t>
                  </w:r>
                </w:p>
              </w:tc>
            </w:tr>
          </w:tbl>
          <w:p w14:paraId="61481DA6" w14:textId="77777777" w:rsidR="000D088A" w:rsidRPr="000D088A" w:rsidRDefault="000D088A" w:rsidP="000D088A">
            <w:pPr>
              <w:jc w:val="both"/>
              <w:rPr>
                <w:b/>
                <w:sz w:val="20"/>
                <w:szCs w:val="20"/>
              </w:rPr>
            </w:pPr>
          </w:p>
          <w:p w14:paraId="26A65B92" w14:textId="77777777" w:rsidR="000D088A" w:rsidRPr="000D088A" w:rsidRDefault="000D088A" w:rsidP="000D088A">
            <w:pPr>
              <w:rPr>
                <w:b/>
                <w:sz w:val="20"/>
                <w:szCs w:val="20"/>
              </w:rPr>
            </w:pPr>
            <w:r w:rsidRPr="000D088A">
              <w:rPr>
                <w:b/>
                <w:sz w:val="20"/>
                <w:szCs w:val="20"/>
              </w:rPr>
              <w:t>ЛОТ № 4</w:t>
            </w:r>
          </w:p>
          <w:p w14:paraId="5713C9F4" w14:textId="77777777" w:rsidR="000D088A" w:rsidRPr="000D088A" w:rsidRDefault="000D088A" w:rsidP="000D088A">
            <w:pPr>
              <w:jc w:val="both"/>
              <w:rPr>
                <w:b/>
                <w:sz w:val="20"/>
                <w:szCs w:val="20"/>
              </w:rPr>
            </w:pPr>
            <w:r w:rsidRPr="000D088A">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дер. Старая Константиновка</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0"/>
              <w:gridCol w:w="3685"/>
            </w:tblGrid>
            <w:tr w:rsidR="000D088A" w:rsidRPr="000D088A" w14:paraId="73074532"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2D376E48"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14:paraId="428E956D"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Специализированное торгово-технологическое оборудование -1 место</w:t>
                  </w:r>
                </w:p>
              </w:tc>
            </w:tr>
            <w:tr w:rsidR="000D088A" w:rsidRPr="000D088A" w14:paraId="69C24F72"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78F67DC1"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14:paraId="23435937"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 xml:space="preserve">15 </w:t>
                  </w:r>
                  <w:proofErr w:type="spellStart"/>
                  <w:r w:rsidRPr="000D088A">
                    <w:rPr>
                      <w:sz w:val="20"/>
                      <w:szCs w:val="20"/>
                      <w:lang w:eastAsia="en-US"/>
                    </w:rPr>
                    <w:t>кв.м</w:t>
                  </w:r>
                  <w:proofErr w:type="spellEnd"/>
                  <w:r w:rsidRPr="000D088A">
                    <w:rPr>
                      <w:sz w:val="20"/>
                      <w:szCs w:val="20"/>
                      <w:lang w:eastAsia="en-US"/>
                    </w:rPr>
                    <w:t xml:space="preserve">. </w:t>
                  </w:r>
                </w:p>
              </w:tc>
            </w:tr>
            <w:tr w:rsidR="000D088A" w:rsidRPr="000D088A" w14:paraId="48389C38"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5E6EB8A8"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0D088A">
                    <w:rPr>
                      <w:sz w:val="20"/>
                      <w:szCs w:val="20"/>
                    </w:rPr>
                    <w:t>утверждении  схемы</w:t>
                  </w:r>
                  <w:proofErr w:type="gramEnd"/>
                  <w:r w:rsidRPr="000D088A">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685" w:type="dxa"/>
                  <w:tcBorders>
                    <w:top w:val="single" w:sz="4" w:space="0" w:color="auto"/>
                    <w:left w:val="single" w:sz="4" w:space="0" w:color="auto"/>
                    <w:bottom w:val="single" w:sz="4" w:space="0" w:color="auto"/>
                    <w:right w:val="single" w:sz="4" w:space="0" w:color="auto"/>
                  </w:tcBorders>
                  <w:hideMark/>
                </w:tcPr>
                <w:p w14:paraId="58AEE29E"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 xml:space="preserve">город Тверь, дер. Старая Константиновка </w:t>
                  </w:r>
                  <w:r w:rsidRPr="000D088A">
                    <w:rPr>
                      <w:sz w:val="20"/>
                      <w:szCs w:val="20"/>
                    </w:rPr>
                    <w:t xml:space="preserve">(строка 149 (объект № 1), раздел 6 «Схема размещения сезонных объектов» приложения к </w:t>
                  </w:r>
                  <w:proofErr w:type="gramStart"/>
                  <w:r w:rsidRPr="000D088A">
                    <w:rPr>
                      <w:sz w:val="20"/>
                      <w:szCs w:val="20"/>
                    </w:rPr>
                    <w:t>постановлению  Администрации</w:t>
                  </w:r>
                  <w:proofErr w:type="gramEnd"/>
                  <w:r w:rsidRPr="000D088A">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D088A" w:rsidRPr="000D088A" w14:paraId="618E0C34"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3ECDDB7F"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14:paraId="7A6A7817"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саженцы, рассада, семена</w:t>
                  </w:r>
                </w:p>
              </w:tc>
            </w:tr>
            <w:tr w:rsidR="000D088A" w:rsidRPr="000D088A" w14:paraId="54E576BE"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21771EDA" w14:textId="77777777" w:rsidR="000D088A" w:rsidRPr="000D088A" w:rsidRDefault="000D088A" w:rsidP="000D088A">
                  <w:pPr>
                    <w:jc w:val="both"/>
                    <w:rPr>
                      <w:sz w:val="20"/>
                      <w:szCs w:val="20"/>
                      <w:lang w:eastAsia="en-US"/>
                    </w:rPr>
                  </w:pPr>
                  <w:r w:rsidRPr="000D088A">
                    <w:rPr>
                      <w:rFonts w:eastAsia="Calibri"/>
                      <w:noProof/>
                      <w:sz w:val="20"/>
                      <w:szCs w:val="20"/>
                    </w:rPr>
                    <w:t>Технические характеристики объекта (в том числе параметры и требования к внешнему виду объекта)</w:t>
                  </w:r>
                </w:p>
              </w:tc>
              <w:tc>
                <w:tcPr>
                  <w:tcW w:w="3685" w:type="dxa"/>
                  <w:tcBorders>
                    <w:top w:val="single" w:sz="4" w:space="0" w:color="auto"/>
                    <w:left w:val="single" w:sz="4" w:space="0" w:color="auto"/>
                    <w:bottom w:val="single" w:sz="4" w:space="0" w:color="auto"/>
                    <w:right w:val="single" w:sz="4" w:space="0" w:color="auto"/>
                  </w:tcBorders>
                  <w:hideMark/>
                </w:tcPr>
                <w:p w14:paraId="71E7639D" w14:textId="77777777" w:rsidR="000D088A" w:rsidRPr="000D088A" w:rsidRDefault="000D088A" w:rsidP="000D088A">
                  <w:pPr>
                    <w:suppressAutoHyphens/>
                    <w:overflowPunct w:val="0"/>
                    <w:autoSpaceDE w:val="0"/>
                    <w:autoSpaceDN w:val="0"/>
                    <w:adjustRightInd w:val="0"/>
                    <w:jc w:val="both"/>
                    <w:rPr>
                      <w:sz w:val="20"/>
                      <w:szCs w:val="20"/>
                      <w:lang w:eastAsia="en-US"/>
                    </w:rPr>
                  </w:pPr>
                  <w:r w:rsidRPr="000D088A">
                    <w:rPr>
                      <w:sz w:val="20"/>
                      <w:szCs w:val="20"/>
                    </w:rPr>
                    <w:t>Легковозводимые сборно-разборные конструкции в виде стеллажей</w:t>
                  </w:r>
                </w:p>
              </w:tc>
            </w:tr>
            <w:tr w:rsidR="000D088A" w:rsidRPr="000D088A" w14:paraId="56067068"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020948D8"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Срок действия договора</w:t>
                  </w:r>
                </w:p>
              </w:tc>
              <w:tc>
                <w:tcPr>
                  <w:tcW w:w="3685" w:type="dxa"/>
                  <w:tcBorders>
                    <w:top w:val="single" w:sz="4" w:space="0" w:color="auto"/>
                    <w:left w:val="single" w:sz="4" w:space="0" w:color="auto"/>
                    <w:bottom w:val="single" w:sz="4" w:space="0" w:color="auto"/>
                    <w:right w:val="single" w:sz="4" w:space="0" w:color="auto"/>
                  </w:tcBorders>
                  <w:hideMark/>
                </w:tcPr>
                <w:p w14:paraId="393C3693" w14:textId="77777777" w:rsidR="000D088A" w:rsidRPr="000D088A" w:rsidRDefault="000D088A" w:rsidP="000D088A">
                  <w:pPr>
                    <w:rPr>
                      <w:sz w:val="20"/>
                      <w:szCs w:val="20"/>
                      <w:lang w:eastAsia="en-US"/>
                    </w:rPr>
                  </w:pPr>
                  <w:r w:rsidRPr="000D088A">
                    <w:rPr>
                      <w:rFonts w:eastAsia="Calibri"/>
                      <w:noProof/>
                      <w:sz w:val="20"/>
                      <w:szCs w:val="20"/>
                    </w:rPr>
                    <w:t>С 15 апреля 2024 по 31 октября 2024</w:t>
                  </w:r>
                </w:p>
              </w:tc>
            </w:tr>
            <w:tr w:rsidR="000D088A" w:rsidRPr="000D088A" w14:paraId="113B1C1A"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50132FCE" w14:textId="77777777" w:rsidR="000D088A" w:rsidRPr="000D088A" w:rsidRDefault="000D088A" w:rsidP="000D088A">
                  <w:pPr>
                    <w:suppressAutoHyphens/>
                    <w:overflowPunct w:val="0"/>
                    <w:autoSpaceDE w:val="0"/>
                    <w:autoSpaceDN w:val="0"/>
                    <w:adjustRightInd w:val="0"/>
                    <w:ind w:right="32"/>
                    <w:rPr>
                      <w:sz w:val="20"/>
                      <w:szCs w:val="20"/>
                      <w:lang w:eastAsia="en-US"/>
                    </w:rPr>
                  </w:pPr>
                  <w:r w:rsidRPr="000D088A">
                    <w:rPr>
                      <w:sz w:val="20"/>
                      <w:szCs w:val="20"/>
                      <w:lang w:eastAsia="en-US"/>
                    </w:rPr>
                    <w:t>Начальная (минимальная) цена Договора</w:t>
                  </w:r>
                </w:p>
              </w:tc>
              <w:tc>
                <w:tcPr>
                  <w:tcW w:w="3685" w:type="dxa"/>
                  <w:tcBorders>
                    <w:top w:val="single" w:sz="4" w:space="0" w:color="auto"/>
                    <w:left w:val="single" w:sz="4" w:space="0" w:color="auto"/>
                    <w:bottom w:val="single" w:sz="4" w:space="0" w:color="auto"/>
                    <w:right w:val="single" w:sz="4" w:space="0" w:color="auto"/>
                  </w:tcBorders>
                </w:tcPr>
                <w:p w14:paraId="0B1DCC81" w14:textId="77777777" w:rsidR="000D088A" w:rsidRPr="000D088A" w:rsidRDefault="000D088A" w:rsidP="000D088A">
                  <w:pPr>
                    <w:rPr>
                      <w:sz w:val="20"/>
                      <w:szCs w:val="20"/>
                      <w:lang w:eastAsia="en-US"/>
                    </w:rPr>
                  </w:pPr>
                  <w:r w:rsidRPr="000D088A">
                    <w:rPr>
                      <w:sz w:val="20"/>
                      <w:szCs w:val="20"/>
                      <w:lang w:eastAsia="en-US"/>
                    </w:rPr>
                    <w:t>32125,19 руб.</w:t>
                  </w:r>
                </w:p>
              </w:tc>
            </w:tr>
            <w:tr w:rsidR="000D088A" w:rsidRPr="000D088A" w14:paraId="7DA372FE"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23B1BD81"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Размер обеспечения заявки (задаток)</w:t>
                  </w:r>
                </w:p>
              </w:tc>
              <w:tc>
                <w:tcPr>
                  <w:tcW w:w="3685" w:type="dxa"/>
                  <w:tcBorders>
                    <w:top w:val="single" w:sz="4" w:space="0" w:color="auto"/>
                    <w:left w:val="single" w:sz="4" w:space="0" w:color="auto"/>
                    <w:bottom w:val="single" w:sz="4" w:space="0" w:color="auto"/>
                    <w:right w:val="single" w:sz="4" w:space="0" w:color="auto"/>
                  </w:tcBorders>
                </w:tcPr>
                <w:p w14:paraId="74BFD035" w14:textId="77777777" w:rsidR="000D088A" w:rsidRPr="000D088A" w:rsidRDefault="000D088A" w:rsidP="000D088A">
                  <w:pPr>
                    <w:tabs>
                      <w:tab w:val="left" w:pos="924"/>
                    </w:tabs>
                    <w:suppressAutoHyphens/>
                    <w:overflowPunct w:val="0"/>
                    <w:autoSpaceDE w:val="0"/>
                    <w:autoSpaceDN w:val="0"/>
                    <w:adjustRightInd w:val="0"/>
                    <w:ind w:right="-146"/>
                    <w:rPr>
                      <w:sz w:val="20"/>
                      <w:szCs w:val="20"/>
                      <w:lang w:eastAsia="en-US"/>
                    </w:rPr>
                  </w:pPr>
                  <w:r w:rsidRPr="000D088A">
                    <w:rPr>
                      <w:sz w:val="20"/>
                      <w:szCs w:val="20"/>
                      <w:lang w:eastAsia="en-US"/>
                    </w:rPr>
                    <w:t>16062,59 руб.</w:t>
                  </w:r>
                </w:p>
              </w:tc>
            </w:tr>
          </w:tbl>
          <w:p w14:paraId="027F704A" w14:textId="77777777" w:rsidR="000D088A" w:rsidRPr="000D088A" w:rsidRDefault="000D088A" w:rsidP="000D088A">
            <w:pPr>
              <w:jc w:val="both"/>
              <w:rPr>
                <w:b/>
                <w:sz w:val="20"/>
                <w:szCs w:val="20"/>
              </w:rPr>
            </w:pPr>
          </w:p>
          <w:p w14:paraId="6E037DA7" w14:textId="77777777" w:rsidR="000D088A" w:rsidRPr="000D088A" w:rsidRDefault="000D088A" w:rsidP="000D088A">
            <w:pPr>
              <w:rPr>
                <w:b/>
                <w:sz w:val="20"/>
                <w:szCs w:val="20"/>
              </w:rPr>
            </w:pPr>
            <w:r w:rsidRPr="000D088A">
              <w:rPr>
                <w:b/>
                <w:sz w:val="20"/>
                <w:szCs w:val="20"/>
              </w:rPr>
              <w:t>ЛОТ № 5</w:t>
            </w:r>
          </w:p>
          <w:p w14:paraId="16F86769" w14:textId="77777777" w:rsidR="000D088A" w:rsidRPr="000D088A" w:rsidRDefault="000D088A" w:rsidP="000D088A">
            <w:pPr>
              <w:jc w:val="both"/>
              <w:rPr>
                <w:b/>
                <w:sz w:val="20"/>
                <w:szCs w:val="20"/>
              </w:rPr>
            </w:pPr>
            <w:r w:rsidRPr="000D088A">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дер. Старая Константиновка</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0"/>
              <w:gridCol w:w="3743"/>
            </w:tblGrid>
            <w:tr w:rsidR="000D088A" w:rsidRPr="000D088A" w14:paraId="4142A25E"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52A3D560"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Тип объекта</w:t>
                  </w:r>
                </w:p>
              </w:tc>
              <w:tc>
                <w:tcPr>
                  <w:tcW w:w="3743" w:type="dxa"/>
                  <w:tcBorders>
                    <w:top w:val="single" w:sz="4" w:space="0" w:color="auto"/>
                    <w:left w:val="single" w:sz="4" w:space="0" w:color="auto"/>
                    <w:bottom w:val="single" w:sz="4" w:space="0" w:color="auto"/>
                    <w:right w:val="single" w:sz="4" w:space="0" w:color="auto"/>
                  </w:tcBorders>
                  <w:hideMark/>
                </w:tcPr>
                <w:p w14:paraId="723DA07C"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Специализированное торгово-технологическое оборудование -1 место</w:t>
                  </w:r>
                </w:p>
              </w:tc>
            </w:tr>
            <w:tr w:rsidR="000D088A" w:rsidRPr="000D088A" w14:paraId="4CFC3CA5"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345BCA97"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Площадь объекта</w:t>
                  </w:r>
                </w:p>
              </w:tc>
              <w:tc>
                <w:tcPr>
                  <w:tcW w:w="3743" w:type="dxa"/>
                  <w:tcBorders>
                    <w:top w:val="single" w:sz="4" w:space="0" w:color="auto"/>
                    <w:left w:val="single" w:sz="4" w:space="0" w:color="auto"/>
                    <w:bottom w:val="single" w:sz="4" w:space="0" w:color="auto"/>
                    <w:right w:val="single" w:sz="4" w:space="0" w:color="auto"/>
                  </w:tcBorders>
                  <w:hideMark/>
                </w:tcPr>
                <w:p w14:paraId="4077BF8C"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 xml:space="preserve">15 </w:t>
                  </w:r>
                  <w:proofErr w:type="spellStart"/>
                  <w:r w:rsidRPr="000D088A">
                    <w:rPr>
                      <w:sz w:val="20"/>
                      <w:szCs w:val="20"/>
                      <w:lang w:eastAsia="en-US"/>
                    </w:rPr>
                    <w:t>кв.м</w:t>
                  </w:r>
                  <w:proofErr w:type="spellEnd"/>
                  <w:r w:rsidRPr="000D088A">
                    <w:rPr>
                      <w:sz w:val="20"/>
                      <w:szCs w:val="20"/>
                      <w:lang w:eastAsia="en-US"/>
                    </w:rPr>
                    <w:t xml:space="preserve">. </w:t>
                  </w:r>
                </w:p>
              </w:tc>
            </w:tr>
            <w:tr w:rsidR="000D088A" w:rsidRPr="000D088A" w14:paraId="08D3D77C"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03AF572B"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0D088A">
                    <w:rPr>
                      <w:sz w:val="20"/>
                      <w:szCs w:val="20"/>
                    </w:rPr>
                    <w:t>утверждении  схемы</w:t>
                  </w:r>
                  <w:proofErr w:type="gramEnd"/>
                  <w:r w:rsidRPr="000D088A">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743" w:type="dxa"/>
                  <w:tcBorders>
                    <w:top w:val="single" w:sz="4" w:space="0" w:color="auto"/>
                    <w:left w:val="single" w:sz="4" w:space="0" w:color="auto"/>
                    <w:bottom w:val="single" w:sz="4" w:space="0" w:color="auto"/>
                    <w:right w:val="single" w:sz="4" w:space="0" w:color="auto"/>
                  </w:tcBorders>
                  <w:hideMark/>
                </w:tcPr>
                <w:p w14:paraId="78AFBC33"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 xml:space="preserve">город Тверь, дер. Старая Константиновка </w:t>
                  </w:r>
                  <w:r w:rsidRPr="000D088A">
                    <w:rPr>
                      <w:sz w:val="20"/>
                      <w:szCs w:val="20"/>
                    </w:rPr>
                    <w:t xml:space="preserve">(строка 149 (объект № 2), раздел 6 «Схема размещения сезонных объектов» приложения к </w:t>
                  </w:r>
                  <w:proofErr w:type="gramStart"/>
                  <w:r w:rsidRPr="000D088A">
                    <w:rPr>
                      <w:sz w:val="20"/>
                      <w:szCs w:val="20"/>
                    </w:rPr>
                    <w:t>постановлению  Администрации</w:t>
                  </w:r>
                  <w:proofErr w:type="gramEnd"/>
                  <w:r w:rsidRPr="000D088A">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D088A" w:rsidRPr="000D088A" w14:paraId="499B46B4"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41FE5357"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 xml:space="preserve">Специализация объекта </w:t>
                  </w:r>
                </w:p>
              </w:tc>
              <w:tc>
                <w:tcPr>
                  <w:tcW w:w="3743" w:type="dxa"/>
                  <w:tcBorders>
                    <w:top w:val="single" w:sz="4" w:space="0" w:color="auto"/>
                    <w:left w:val="single" w:sz="4" w:space="0" w:color="auto"/>
                    <w:bottom w:val="single" w:sz="4" w:space="0" w:color="auto"/>
                    <w:right w:val="single" w:sz="4" w:space="0" w:color="auto"/>
                  </w:tcBorders>
                  <w:hideMark/>
                </w:tcPr>
                <w:p w14:paraId="54CFF949" w14:textId="77777777" w:rsidR="000D088A" w:rsidRPr="000D088A" w:rsidRDefault="000D088A" w:rsidP="000D088A">
                  <w:pPr>
                    <w:suppressAutoHyphens/>
                    <w:overflowPunct w:val="0"/>
                    <w:autoSpaceDE w:val="0"/>
                    <w:autoSpaceDN w:val="0"/>
                    <w:adjustRightInd w:val="0"/>
                    <w:rPr>
                      <w:sz w:val="20"/>
                      <w:szCs w:val="20"/>
                      <w:lang w:eastAsia="en-US"/>
                    </w:rPr>
                  </w:pPr>
                  <w:r w:rsidRPr="000D088A">
                    <w:rPr>
                      <w:sz w:val="20"/>
                      <w:szCs w:val="20"/>
                      <w:lang w:eastAsia="en-US"/>
                    </w:rPr>
                    <w:t>саженцы, рассада, семена</w:t>
                  </w:r>
                </w:p>
              </w:tc>
            </w:tr>
            <w:tr w:rsidR="000D088A" w:rsidRPr="000D088A" w14:paraId="5BC00C44"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64F4316B" w14:textId="77777777" w:rsidR="000D088A" w:rsidRPr="000D088A" w:rsidRDefault="000D088A" w:rsidP="000D088A">
                  <w:pPr>
                    <w:jc w:val="both"/>
                    <w:rPr>
                      <w:sz w:val="20"/>
                      <w:szCs w:val="20"/>
                      <w:lang w:eastAsia="en-US"/>
                    </w:rPr>
                  </w:pPr>
                  <w:r w:rsidRPr="000D088A">
                    <w:rPr>
                      <w:rFonts w:eastAsia="Calibri"/>
                      <w:noProof/>
                      <w:sz w:val="20"/>
                      <w:szCs w:val="20"/>
                    </w:rPr>
                    <w:t>Технические характеристики объекта (в том числе параметры и требования к внешнему виду объекта)</w:t>
                  </w:r>
                </w:p>
              </w:tc>
              <w:tc>
                <w:tcPr>
                  <w:tcW w:w="3743" w:type="dxa"/>
                  <w:tcBorders>
                    <w:top w:val="single" w:sz="4" w:space="0" w:color="auto"/>
                    <w:left w:val="single" w:sz="4" w:space="0" w:color="auto"/>
                    <w:bottom w:val="single" w:sz="4" w:space="0" w:color="auto"/>
                    <w:right w:val="single" w:sz="4" w:space="0" w:color="auto"/>
                  </w:tcBorders>
                  <w:hideMark/>
                </w:tcPr>
                <w:p w14:paraId="0718C166" w14:textId="77777777" w:rsidR="000D088A" w:rsidRPr="000D088A" w:rsidRDefault="000D088A" w:rsidP="000D088A">
                  <w:pPr>
                    <w:suppressAutoHyphens/>
                    <w:overflowPunct w:val="0"/>
                    <w:autoSpaceDE w:val="0"/>
                    <w:autoSpaceDN w:val="0"/>
                    <w:adjustRightInd w:val="0"/>
                    <w:jc w:val="both"/>
                    <w:rPr>
                      <w:sz w:val="20"/>
                      <w:szCs w:val="20"/>
                      <w:lang w:eastAsia="en-US"/>
                    </w:rPr>
                  </w:pPr>
                  <w:r w:rsidRPr="000D088A">
                    <w:rPr>
                      <w:sz w:val="20"/>
                      <w:szCs w:val="20"/>
                    </w:rPr>
                    <w:t>Легковозводимые сборно-разборные конструкции в виде стеллажей</w:t>
                  </w:r>
                </w:p>
              </w:tc>
            </w:tr>
            <w:tr w:rsidR="000D088A" w:rsidRPr="000D088A" w14:paraId="5834875E"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71A37EF7"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Срок действия договора</w:t>
                  </w:r>
                </w:p>
              </w:tc>
              <w:tc>
                <w:tcPr>
                  <w:tcW w:w="3743" w:type="dxa"/>
                  <w:tcBorders>
                    <w:top w:val="single" w:sz="4" w:space="0" w:color="auto"/>
                    <w:left w:val="single" w:sz="4" w:space="0" w:color="auto"/>
                    <w:bottom w:val="single" w:sz="4" w:space="0" w:color="auto"/>
                    <w:right w:val="single" w:sz="4" w:space="0" w:color="auto"/>
                  </w:tcBorders>
                </w:tcPr>
                <w:p w14:paraId="284ACA02" w14:textId="77777777" w:rsidR="000D088A" w:rsidRPr="000D088A" w:rsidRDefault="000D088A" w:rsidP="000D088A">
                  <w:pPr>
                    <w:rPr>
                      <w:sz w:val="20"/>
                      <w:szCs w:val="20"/>
                      <w:lang w:eastAsia="en-US"/>
                    </w:rPr>
                  </w:pPr>
                  <w:r w:rsidRPr="000D088A">
                    <w:rPr>
                      <w:rFonts w:eastAsia="Calibri"/>
                      <w:noProof/>
                      <w:sz w:val="20"/>
                      <w:szCs w:val="20"/>
                    </w:rPr>
                    <w:t>С 15 апреля 2024 по 31 октября 2024</w:t>
                  </w:r>
                </w:p>
              </w:tc>
            </w:tr>
            <w:tr w:rsidR="000D088A" w:rsidRPr="000D088A" w14:paraId="40A32B43"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7239F66A" w14:textId="77777777" w:rsidR="000D088A" w:rsidRPr="000D088A" w:rsidRDefault="000D088A" w:rsidP="000D088A">
                  <w:pPr>
                    <w:suppressAutoHyphens/>
                    <w:overflowPunct w:val="0"/>
                    <w:autoSpaceDE w:val="0"/>
                    <w:autoSpaceDN w:val="0"/>
                    <w:adjustRightInd w:val="0"/>
                    <w:ind w:right="32"/>
                    <w:rPr>
                      <w:sz w:val="20"/>
                      <w:szCs w:val="20"/>
                      <w:lang w:eastAsia="en-US"/>
                    </w:rPr>
                  </w:pPr>
                  <w:r w:rsidRPr="000D088A">
                    <w:rPr>
                      <w:sz w:val="20"/>
                      <w:szCs w:val="20"/>
                      <w:lang w:eastAsia="en-US"/>
                    </w:rPr>
                    <w:t>Начальная (минимальная) цена Договора</w:t>
                  </w:r>
                </w:p>
              </w:tc>
              <w:tc>
                <w:tcPr>
                  <w:tcW w:w="3743" w:type="dxa"/>
                  <w:tcBorders>
                    <w:top w:val="single" w:sz="4" w:space="0" w:color="auto"/>
                    <w:left w:val="single" w:sz="4" w:space="0" w:color="auto"/>
                    <w:bottom w:val="single" w:sz="4" w:space="0" w:color="auto"/>
                    <w:right w:val="single" w:sz="4" w:space="0" w:color="auto"/>
                  </w:tcBorders>
                </w:tcPr>
                <w:p w14:paraId="34AF3579" w14:textId="77777777" w:rsidR="000D088A" w:rsidRPr="000D088A" w:rsidRDefault="000D088A" w:rsidP="000D088A">
                  <w:pPr>
                    <w:rPr>
                      <w:sz w:val="20"/>
                      <w:szCs w:val="20"/>
                      <w:lang w:eastAsia="en-US"/>
                    </w:rPr>
                  </w:pPr>
                  <w:r w:rsidRPr="000D088A">
                    <w:rPr>
                      <w:sz w:val="20"/>
                      <w:szCs w:val="20"/>
                      <w:lang w:eastAsia="en-US"/>
                    </w:rPr>
                    <w:t>32125,19 руб.</w:t>
                  </w:r>
                </w:p>
              </w:tc>
            </w:tr>
            <w:tr w:rsidR="000D088A" w:rsidRPr="000D088A" w14:paraId="493F7C23" w14:textId="77777777" w:rsidTr="000D088A">
              <w:tc>
                <w:tcPr>
                  <w:tcW w:w="4620" w:type="dxa"/>
                  <w:tcBorders>
                    <w:top w:val="single" w:sz="4" w:space="0" w:color="auto"/>
                    <w:left w:val="single" w:sz="4" w:space="0" w:color="auto"/>
                    <w:bottom w:val="single" w:sz="4" w:space="0" w:color="auto"/>
                    <w:right w:val="single" w:sz="4" w:space="0" w:color="auto"/>
                  </w:tcBorders>
                  <w:hideMark/>
                </w:tcPr>
                <w:p w14:paraId="4EBF8E0B"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Размер обеспечения заявки (задаток)</w:t>
                  </w:r>
                </w:p>
              </w:tc>
              <w:tc>
                <w:tcPr>
                  <w:tcW w:w="3743" w:type="dxa"/>
                  <w:tcBorders>
                    <w:top w:val="single" w:sz="4" w:space="0" w:color="auto"/>
                    <w:left w:val="single" w:sz="4" w:space="0" w:color="auto"/>
                    <w:bottom w:val="single" w:sz="4" w:space="0" w:color="auto"/>
                    <w:right w:val="single" w:sz="4" w:space="0" w:color="auto"/>
                  </w:tcBorders>
                </w:tcPr>
                <w:p w14:paraId="25B91AA2" w14:textId="77777777" w:rsidR="000D088A" w:rsidRPr="000D088A" w:rsidRDefault="000D088A" w:rsidP="000D088A">
                  <w:pPr>
                    <w:suppressAutoHyphens/>
                    <w:overflowPunct w:val="0"/>
                    <w:autoSpaceDE w:val="0"/>
                    <w:autoSpaceDN w:val="0"/>
                    <w:adjustRightInd w:val="0"/>
                    <w:ind w:right="-146"/>
                    <w:rPr>
                      <w:sz w:val="20"/>
                      <w:szCs w:val="20"/>
                      <w:lang w:eastAsia="en-US"/>
                    </w:rPr>
                  </w:pPr>
                  <w:r w:rsidRPr="000D088A">
                    <w:rPr>
                      <w:sz w:val="20"/>
                      <w:szCs w:val="20"/>
                      <w:lang w:eastAsia="en-US"/>
                    </w:rPr>
                    <w:t>16062,59 руб.</w:t>
                  </w:r>
                </w:p>
              </w:tc>
            </w:tr>
          </w:tbl>
          <w:p w14:paraId="37A64A42" w14:textId="77777777" w:rsidR="00666706" w:rsidRPr="00981705" w:rsidRDefault="00666706" w:rsidP="00CB11EB">
            <w:pPr>
              <w:autoSpaceDE w:val="0"/>
              <w:autoSpaceDN w:val="0"/>
              <w:adjustRightInd w:val="0"/>
              <w:jc w:val="both"/>
              <w:rPr>
                <w:i/>
                <w:sz w:val="20"/>
                <w:szCs w:val="20"/>
              </w:rPr>
            </w:pPr>
          </w:p>
        </w:tc>
      </w:tr>
      <w:tr w:rsidR="00D75F04" w:rsidRPr="008869D5" w14:paraId="19B47EB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0D088A"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4C0EC342"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w:t>
            </w:r>
            <w:bookmarkStart w:id="0" w:name="_GoBack"/>
            <w:r w:rsidR="00B2147E">
              <w:rPr>
                <w:sz w:val="20"/>
                <w:szCs w:val="20"/>
              </w:rPr>
              <w:t>1</w:t>
            </w:r>
            <w:r w:rsidR="00AB7EFB">
              <w:rPr>
                <w:sz w:val="20"/>
                <w:szCs w:val="20"/>
              </w:rPr>
              <w:t>-</w:t>
            </w:r>
            <w:r w:rsidR="000D088A">
              <w:rPr>
                <w:sz w:val="20"/>
                <w:szCs w:val="20"/>
              </w:rPr>
              <w:t>5</w:t>
            </w:r>
            <w:bookmarkEnd w:id="0"/>
            <w:r w:rsidRPr="00C02D66">
              <w:rPr>
                <w:sz w:val="20"/>
                <w:szCs w:val="20"/>
              </w:rPr>
              <w:t>:</w:t>
            </w:r>
            <w:r w:rsidRPr="00C76A70">
              <w:rPr>
                <w:b/>
                <w:sz w:val="20"/>
                <w:szCs w:val="20"/>
              </w:rPr>
              <w:t xml:space="preserve"> </w:t>
            </w:r>
            <w:r w:rsidR="00B44EE5">
              <w:rPr>
                <w:b/>
                <w:bCs/>
                <w:sz w:val="20"/>
                <w:szCs w:val="20"/>
                <w:lang w:eastAsia="en-US"/>
              </w:rPr>
              <w:t>2</w:t>
            </w:r>
            <w:r w:rsidR="000D088A">
              <w:rPr>
                <w:b/>
                <w:bCs/>
                <w:sz w:val="20"/>
                <w:szCs w:val="20"/>
                <w:lang w:eastAsia="en-US"/>
              </w:rPr>
              <w:t>1</w:t>
            </w:r>
            <w:r w:rsidR="00B44EE5">
              <w:rPr>
                <w:b/>
                <w:bCs/>
                <w:sz w:val="20"/>
                <w:szCs w:val="20"/>
                <w:lang w:eastAsia="en-US"/>
              </w:rPr>
              <w:t>.02.2024</w:t>
            </w:r>
          </w:p>
          <w:p w14:paraId="035D4232" w14:textId="6C5E6F5B" w:rsidR="008D0DF2" w:rsidRPr="005D77FB" w:rsidRDefault="008D0DF2" w:rsidP="000D088A">
            <w:pPr>
              <w:autoSpaceDE w:val="0"/>
              <w:autoSpaceDN w:val="0"/>
              <w:adjustRightInd w:val="0"/>
              <w:jc w:val="both"/>
              <w:rPr>
                <w:bCs/>
                <w:sz w:val="20"/>
                <w:szCs w:val="20"/>
              </w:rPr>
            </w:pPr>
            <w:r w:rsidRPr="00D75280">
              <w:rPr>
                <w:sz w:val="20"/>
                <w:szCs w:val="20"/>
              </w:rPr>
              <w:t xml:space="preserve">Дата окончания предоставления </w:t>
            </w:r>
            <w:r w:rsidRPr="00B44EE5">
              <w:rPr>
                <w:b/>
                <w:sz w:val="20"/>
                <w:szCs w:val="20"/>
              </w:rPr>
              <w:t>разъяснений</w:t>
            </w:r>
            <w:r w:rsidRPr="00D75280">
              <w:rPr>
                <w:sz w:val="20"/>
                <w:szCs w:val="20"/>
              </w:rPr>
              <w:t xml:space="preserve"> положений документации об аукционе</w:t>
            </w:r>
            <w:r w:rsidR="00B2147E" w:rsidRPr="00D75280">
              <w:rPr>
                <w:sz w:val="20"/>
                <w:szCs w:val="20"/>
              </w:rPr>
              <w:t xml:space="preserve"> по </w:t>
            </w:r>
            <w:r w:rsidR="00AB7EFB">
              <w:rPr>
                <w:sz w:val="20"/>
                <w:szCs w:val="20"/>
              </w:rPr>
              <w:t>лотам                    №1-</w:t>
            </w:r>
            <w:r w:rsidR="000D088A">
              <w:rPr>
                <w:sz w:val="20"/>
                <w:szCs w:val="20"/>
              </w:rPr>
              <w:t>5</w:t>
            </w:r>
            <w:r w:rsidRPr="00D75280">
              <w:rPr>
                <w:sz w:val="20"/>
                <w:szCs w:val="20"/>
              </w:rPr>
              <w:t>:</w:t>
            </w:r>
            <w:r w:rsidRPr="00D75280">
              <w:rPr>
                <w:b/>
                <w:sz w:val="20"/>
                <w:szCs w:val="20"/>
              </w:rPr>
              <w:t xml:space="preserve"> </w:t>
            </w:r>
            <w:r w:rsidR="00B44EE5">
              <w:rPr>
                <w:b/>
                <w:sz w:val="20"/>
                <w:szCs w:val="20"/>
              </w:rPr>
              <w:t>2</w:t>
            </w:r>
            <w:r w:rsidR="000D088A">
              <w:rPr>
                <w:b/>
                <w:sz w:val="20"/>
                <w:szCs w:val="20"/>
              </w:rPr>
              <w:t>2</w:t>
            </w:r>
            <w:r w:rsidR="00B44EE5">
              <w:rPr>
                <w:b/>
                <w:sz w:val="20"/>
                <w:szCs w:val="20"/>
              </w:rPr>
              <w:t>.03.2024</w:t>
            </w:r>
          </w:p>
        </w:tc>
      </w:tr>
      <w:tr w:rsidR="00F854FF" w:rsidRPr="008869D5" w14:paraId="6B72178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3427FDBC"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0D088A">
              <w:rPr>
                <w:b/>
                <w:bCs/>
                <w:sz w:val="20"/>
                <w:szCs w:val="20"/>
                <w:lang w:eastAsia="en-US"/>
              </w:rPr>
              <w:t>5</w:t>
            </w:r>
            <w:r w:rsidR="00011E2F" w:rsidRPr="00D75280">
              <w:rPr>
                <w:b/>
                <w:sz w:val="20"/>
                <w:szCs w:val="20"/>
              </w:rPr>
              <w:t>:</w:t>
            </w:r>
          </w:p>
          <w:p w14:paraId="1711D71A" w14:textId="03D25F56"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B44EE5">
              <w:rPr>
                <w:b/>
                <w:bCs/>
                <w:sz w:val="20"/>
                <w:szCs w:val="20"/>
                <w:lang w:eastAsia="en-US"/>
              </w:rPr>
              <w:t>2</w:t>
            </w:r>
            <w:r w:rsidR="000D088A">
              <w:rPr>
                <w:b/>
                <w:bCs/>
                <w:sz w:val="20"/>
                <w:szCs w:val="20"/>
                <w:lang w:eastAsia="en-US"/>
              </w:rPr>
              <w:t>1</w:t>
            </w:r>
            <w:r w:rsidR="00B44EE5">
              <w:rPr>
                <w:b/>
                <w:bCs/>
                <w:sz w:val="20"/>
                <w:szCs w:val="20"/>
                <w:lang w:eastAsia="en-US"/>
              </w:rPr>
              <w:t>.02.2024</w:t>
            </w:r>
          </w:p>
          <w:p w14:paraId="2275B353" w14:textId="71A87245"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B44EE5">
              <w:rPr>
                <w:b/>
                <w:sz w:val="20"/>
                <w:szCs w:val="20"/>
              </w:rPr>
              <w:t>2</w:t>
            </w:r>
            <w:r w:rsidR="000D088A">
              <w:rPr>
                <w:b/>
                <w:sz w:val="20"/>
                <w:szCs w:val="20"/>
              </w:rPr>
              <w:t>6</w:t>
            </w:r>
            <w:r w:rsidR="00B44EE5">
              <w:rPr>
                <w:b/>
                <w:sz w:val="20"/>
                <w:szCs w:val="20"/>
              </w:rPr>
              <w:t>.03.2024</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10BF07A0"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0D088A">
              <w:rPr>
                <w:b/>
                <w:bCs/>
                <w:sz w:val="20"/>
                <w:szCs w:val="20"/>
                <w:lang w:eastAsia="en-US"/>
              </w:rPr>
              <w:t>5</w:t>
            </w:r>
            <w:r>
              <w:rPr>
                <w:b/>
                <w:bCs/>
                <w:sz w:val="20"/>
                <w:szCs w:val="20"/>
                <w:lang w:eastAsia="en-US"/>
              </w:rPr>
              <w:t>:</w:t>
            </w:r>
          </w:p>
          <w:p w14:paraId="36E405C5" w14:textId="2D10BC90" w:rsidR="00A94C85" w:rsidRPr="0040698F" w:rsidRDefault="006B605C" w:rsidP="000D088A">
            <w:pPr>
              <w:rPr>
                <w:bCs/>
                <w:sz w:val="20"/>
                <w:szCs w:val="20"/>
                <w:lang w:eastAsia="en-US"/>
              </w:rPr>
            </w:pPr>
            <w:r w:rsidRPr="00D75280">
              <w:rPr>
                <w:b/>
                <w:bCs/>
                <w:sz w:val="20"/>
                <w:szCs w:val="20"/>
                <w:lang w:eastAsia="en-US"/>
              </w:rPr>
              <w:t xml:space="preserve">с </w:t>
            </w:r>
            <w:r w:rsidR="00B44EE5">
              <w:rPr>
                <w:b/>
                <w:bCs/>
                <w:sz w:val="20"/>
                <w:szCs w:val="20"/>
                <w:lang w:eastAsia="en-US"/>
              </w:rPr>
              <w:t>2</w:t>
            </w:r>
            <w:r w:rsidR="000D088A">
              <w:rPr>
                <w:b/>
                <w:bCs/>
                <w:sz w:val="20"/>
                <w:szCs w:val="20"/>
                <w:lang w:eastAsia="en-US"/>
              </w:rPr>
              <w:t>1</w:t>
            </w:r>
            <w:r w:rsidR="00B44EE5">
              <w:rPr>
                <w:b/>
                <w:bCs/>
                <w:sz w:val="20"/>
                <w:szCs w:val="20"/>
                <w:lang w:eastAsia="en-US"/>
              </w:rPr>
              <w:t>.02.2024</w:t>
            </w:r>
            <w:r w:rsidR="00A94C85" w:rsidRPr="00D75280">
              <w:rPr>
                <w:b/>
                <w:sz w:val="20"/>
                <w:szCs w:val="20"/>
              </w:rPr>
              <w:t xml:space="preserve"> до 10 час. 00 мин. (время московское) </w:t>
            </w:r>
            <w:r w:rsidR="00B44EE5">
              <w:rPr>
                <w:b/>
                <w:sz w:val="20"/>
                <w:szCs w:val="20"/>
              </w:rPr>
              <w:t>2</w:t>
            </w:r>
            <w:r w:rsidR="000D088A">
              <w:rPr>
                <w:b/>
                <w:sz w:val="20"/>
                <w:szCs w:val="20"/>
              </w:rPr>
              <w:t>6</w:t>
            </w:r>
            <w:r w:rsidR="00B44EE5">
              <w:rPr>
                <w:b/>
                <w:sz w:val="20"/>
                <w:szCs w:val="20"/>
              </w:rPr>
              <w:t>.03.2024</w:t>
            </w:r>
          </w:p>
        </w:tc>
      </w:tr>
      <w:tr w:rsidR="00F854FF" w:rsidRPr="008869D5" w14:paraId="1143980A"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9BA4817" w:rsidR="00AE71AE" w:rsidRPr="00491920" w:rsidRDefault="0059104E" w:rsidP="000D088A">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0D088A">
              <w:rPr>
                <w:bCs/>
                <w:sz w:val="20"/>
                <w:szCs w:val="20"/>
                <w:lang w:eastAsia="en-US"/>
              </w:rPr>
              <w:t>5</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44EE5">
              <w:rPr>
                <w:b/>
                <w:bCs/>
                <w:sz w:val="20"/>
                <w:szCs w:val="20"/>
                <w:lang w:eastAsia="en-US"/>
              </w:rPr>
              <w:t>2</w:t>
            </w:r>
            <w:r w:rsidR="000D088A">
              <w:rPr>
                <w:b/>
                <w:bCs/>
                <w:sz w:val="20"/>
                <w:szCs w:val="20"/>
                <w:lang w:eastAsia="en-US"/>
              </w:rPr>
              <w:t>1</w:t>
            </w:r>
            <w:r w:rsidR="00B44EE5">
              <w:rPr>
                <w:b/>
                <w:bCs/>
                <w:sz w:val="20"/>
                <w:szCs w:val="20"/>
                <w:lang w:eastAsia="en-US"/>
              </w:rPr>
              <w:t>.02.2024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B44EE5">
              <w:rPr>
                <w:b/>
                <w:bCs/>
                <w:sz w:val="20"/>
                <w:szCs w:val="20"/>
                <w:lang w:eastAsia="en-US"/>
              </w:rPr>
              <w:t>2</w:t>
            </w:r>
            <w:r w:rsidR="000D088A">
              <w:rPr>
                <w:b/>
                <w:bCs/>
                <w:sz w:val="20"/>
                <w:szCs w:val="20"/>
                <w:lang w:eastAsia="en-US"/>
              </w:rPr>
              <w:t>6</w:t>
            </w:r>
            <w:r w:rsidR="00B44EE5">
              <w:rPr>
                <w:b/>
                <w:bCs/>
                <w:sz w:val="20"/>
                <w:szCs w:val="20"/>
                <w:lang w:eastAsia="en-US"/>
              </w:rPr>
              <w:t>.03.2024</w:t>
            </w:r>
          </w:p>
        </w:tc>
      </w:tr>
      <w:tr w:rsidR="001C4FF2" w:rsidRPr="008869D5" w14:paraId="5BDEFE83"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26A23370" w:rsidR="001C4FF2" w:rsidRPr="00EF2D67" w:rsidRDefault="00EF2D67" w:rsidP="000D088A">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0D088A">
              <w:rPr>
                <w:rFonts w:eastAsiaTheme="minorHAnsi"/>
                <w:bCs/>
                <w:sz w:val="20"/>
                <w:szCs w:val="20"/>
                <w:lang w:eastAsia="en-US"/>
              </w:rPr>
              <w:t>5</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44EE5">
              <w:rPr>
                <w:rFonts w:eastAsiaTheme="minorHAnsi"/>
                <w:b/>
                <w:sz w:val="20"/>
                <w:szCs w:val="20"/>
                <w:lang w:eastAsia="en-US"/>
              </w:rPr>
              <w:t>2</w:t>
            </w:r>
            <w:r w:rsidR="000D088A">
              <w:rPr>
                <w:rFonts w:eastAsiaTheme="minorHAnsi"/>
                <w:b/>
                <w:sz w:val="20"/>
                <w:szCs w:val="20"/>
                <w:lang w:eastAsia="en-US"/>
              </w:rPr>
              <w:t>1</w:t>
            </w:r>
            <w:r w:rsidR="00B44EE5">
              <w:rPr>
                <w:rFonts w:eastAsiaTheme="minorHAnsi"/>
                <w:b/>
                <w:sz w:val="20"/>
                <w:szCs w:val="20"/>
                <w:lang w:eastAsia="en-US"/>
              </w:rPr>
              <w:t>.02.2024</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0D088A">
              <w:rPr>
                <w:b/>
                <w:sz w:val="20"/>
                <w:szCs w:val="20"/>
              </w:rPr>
              <w:t>22</w:t>
            </w:r>
            <w:r w:rsidR="00B44EE5">
              <w:rPr>
                <w:b/>
                <w:sz w:val="20"/>
                <w:szCs w:val="20"/>
              </w:rPr>
              <w:t>.03.2024</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43D5D919" w:rsidR="00AE71AE" w:rsidRPr="006B605C" w:rsidRDefault="00B01C39" w:rsidP="000D088A">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0D088A">
              <w:rPr>
                <w:rFonts w:eastAsiaTheme="minorHAnsi"/>
                <w:sz w:val="20"/>
                <w:szCs w:val="20"/>
                <w:lang w:eastAsia="en-US"/>
              </w:rPr>
              <w:t>5</w:t>
            </w:r>
            <w:r w:rsidR="00A912D9" w:rsidRPr="00A912D9">
              <w:rPr>
                <w:rFonts w:eastAsiaTheme="minorHAnsi"/>
                <w:sz w:val="20"/>
                <w:szCs w:val="20"/>
                <w:lang w:eastAsia="en-US"/>
              </w:rPr>
              <w:t>:</w:t>
            </w:r>
            <w:r>
              <w:rPr>
                <w:rFonts w:eastAsiaTheme="minorHAnsi"/>
                <w:b/>
                <w:sz w:val="20"/>
                <w:szCs w:val="20"/>
                <w:lang w:eastAsia="en-US"/>
              </w:rPr>
              <w:t xml:space="preserve"> </w:t>
            </w:r>
            <w:r w:rsidR="00B44EE5">
              <w:rPr>
                <w:rFonts w:eastAsiaTheme="minorHAnsi"/>
                <w:b/>
                <w:sz w:val="20"/>
                <w:szCs w:val="20"/>
                <w:lang w:eastAsia="en-US"/>
              </w:rPr>
              <w:t>2</w:t>
            </w:r>
            <w:r w:rsidR="000D088A">
              <w:rPr>
                <w:rFonts w:eastAsiaTheme="minorHAnsi"/>
                <w:b/>
                <w:sz w:val="20"/>
                <w:szCs w:val="20"/>
                <w:lang w:eastAsia="en-US"/>
              </w:rPr>
              <w:t>7</w:t>
            </w:r>
            <w:r w:rsidR="00B44EE5">
              <w:rPr>
                <w:rFonts w:eastAsiaTheme="minorHAnsi"/>
                <w:b/>
                <w:sz w:val="20"/>
                <w:szCs w:val="20"/>
                <w:lang w:eastAsia="en-US"/>
              </w:rPr>
              <w:t>.03.2024</w:t>
            </w:r>
          </w:p>
        </w:tc>
      </w:tr>
      <w:tr w:rsidR="00C02D66" w:rsidRPr="008869D5" w14:paraId="267401C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337CE7D8" w:rsidR="00F854FF" w:rsidRPr="0070733C" w:rsidRDefault="00F555BB" w:rsidP="000D088A">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0D088A">
              <w:rPr>
                <w:bCs/>
                <w:sz w:val="20"/>
                <w:szCs w:val="20"/>
                <w:lang w:eastAsia="en-US"/>
              </w:rPr>
              <w:t>5</w:t>
            </w:r>
            <w:r w:rsidR="00A912D9" w:rsidRPr="00A6542D">
              <w:rPr>
                <w:bCs/>
                <w:sz w:val="20"/>
                <w:szCs w:val="20"/>
                <w:lang w:eastAsia="en-US"/>
              </w:rPr>
              <w:t>:</w:t>
            </w:r>
            <w:r w:rsidRPr="00A6542D">
              <w:rPr>
                <w:b/>
                <w:sz w:val="20"/>
                <w:szCs w:val="20"/>
              </w:rPr>
              <w:t xml:space="preserve"> </w:t>
            </w:r>
            <w:r w:rsidR="00B44EE5">
              <w:rPr>
                <w:b/>
                <w:sz w:val="20"/>
                <w:szCs w:val="20"/>
              </w:rPr>
              <w:t>2</w:t>
            </w:r>
            <w:r w:rsidR="000D088A">
              <w:rPr>
                <w:b/>
                <w:sz w:val="20"/>
                <w:szCs w:val="20"/>
              </w:rPr>
              <w:t>8</w:t>
            </w:r>
            <w:r w:rsidR="00B44EE5">
              <w:rPr>
                <w:b/>
                <w:sz w:val="20"/>
                <w:szCs w:val="20"/>
              </w:rPr>
              <w:t>.03.2024</w:t>
            </w:r>
            <w:r w:rsidR="00D75280" w:rsidRPr="00A6542D">
              <w:rPr>
                <w:b/>
                <w:sz w:val="20"/>
                <w:szCs w:val="20"/>
              </w:rPr>
              <w:t xml:space="preserve"> в </w:t>
            </w:r>
            <w:r w:rsidR="000D088A">
              <w:rPr>
                <w:b/>
                <w:sz w:val="20"/>
                <w:szCs w:val="20"/>
              </w:rPr>
              <w:t>9</w:t>
            </w:r>
            <w:r w:rsidR="00F854FF" w:rsidRPr="00A6542D">
              <w:rPr>
                <w:b/>
                <w:sz w:val="20"/>
                <w:szCs w:val="20"/>
              </w:rPr>
              <w:t xml:space="preserve"> час. 00 мин. (время московское)</w:t>
            </w:r>
          </w:p>
        </w:tc>
      </w:tr>
      <w:tr w:rsidR="00C429E5" w:rsidRPr="008869D5" w14:paraId="776E54E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385B17">
      <w:footerReference w:type="default" r:id="rId17"/>
      <w:pgSz w:w="11906" w:h="16838"/>
      <w:pgMar w:top="993"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0D088A">
      <w:rPr>
        <w:noProof/>
      </w:rPr>
      <w:t>2</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65F73"/>
    <w:rsid w:val="0007240D"/>
    <w:rsid w:val="00075FDE"/>
    <w:rsid w:val="00083312"/>
    <w:rsid w:val="00083F10"/>
    <w:rsid w:val="000A0264"/>
    <w:rsid w:val="000B0878"/>
    <w:rsid w:val="000B3BC7"/>
    <w:rsid w:val="000B47D2"/>
    <w:rsid w:val="000C20CA"/>
    <w:rsid w:val="000C3A23"/>
    <w:rsid w:val="000C6E07"/>
    <w:rsid w:val="000C7195"/>
    <w:rsid w:val="000D088A"/>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85B1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4559"/>
    <w:rsid w:val="00AD43AF"/>
    <w:rsid w:val="00AE044A"/>
    <w:rsid w:val="00AE71AE"/>
    <w:rsid w:val="00AF0AF8"/>
    <w:rsid w:val="00AF1E01"/>
    <w:rsid w:val="00AF40D2"/>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44EE5"/>
    <w:rsid w:val="00B54E6A"/>
    <w:rsid w:val="00B55132"/>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63196"/>
    <w:rsid w:val="00E65939"/>
    <w:rsid w:val="00E66749"/>
    <w:rsid w:val="00E66E68"/>
    <w:rsid w:val="00E74650"/>
    <w:rsid w:val="00E751CB"/>
    <w:rsid w:val="00E75507"/>
    <w:rsid w:val="00E8042D"/>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E3A9E"/>
    <w:rsid w:val="00EF2D67"/>
    <w:rsid w:val="00EF4903"/>
    <w:rsid w:val="00EF5DDC"/>
    <w:rsid w:val="00F00CDF"/>
    <w:rsid w:val="00F119A4"/>
    <w:rsid w:val="00F15C28"/>
    <w:rsid w:val="00F16FF7"/>
    <w:rsid w:val="00F20BD4"/>
    <w:rsid w:val="00F2138E"/>
    <w:rsid w:val="00F24292"/>
    <w:rsid w:val="00F34CF9"/>
    <w:rsid w:val="00F36441"/>
    <w:rsid w:val="00F37BF8"/>
    <w:rsid w:val="00F42C71"/>
    <w:rsid w:val="00F45C88"/>
    <w:rsid w:val="00F465C3"/>
    <w:rsid w:val="00F504CD"/>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4567</Words>
  <Characters>26035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Шандроха Ольга Андреевна</cp:lastModifiedBy>
  <cp:revision>3</cp:revision>
  <cp:lastPrinted>2022-09-13T13:49:00Z</cp:lastPrinted>
  <dcterms:created xsi:type="dcterms:W3CDTF">2024-02-19T07:40:00Z</dcterms:created>
  <dcterms:modified xsi:type="dcterms:W3CDTF">2024-02-19T09:09:00Z</dcterms:modified>
</cp:coreProperties>
</file>